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BF4" w:rsidRPr="00640BF4" w:rsidRDefault="00640BF4" w:rsidP="00640BF4">
      <w:pPr>
        <w:shd w:val="clear" w:color="auto" w:fill="FFFFFF"/>
        <w:jc w:val="right"/>
        <w:rPr>
          <w:rFonts w:ascii="Arial" w:eastAsia="Times New Roman" w:hAnsi="Arial" w:cs="Arial"/>
          <w:color w:val="222222"/>
          <w:rtl/>
        </w:rPr>
      </w:pPr>
      <w:r w:rsidRPr="00640BF4">
        <w:rPr>
          <w:rFonts w:ascii="Arial" w:eastAsia="Times New Roman" w:hAnsi="Arial" w:cs="Arial" w:hint="cs"/>
          <w:color w:val="222222"/>
          <w:rtl/>
        </w:rPr>
        <w:t>26.6.19</w:t>
      </w:r>
    </w:p>
    <w:p w:rsidR="00640BF4" w:rsidRPr="00640BF4" w:rsidRDefault="00640BF4" w:rsidP="00640BF4">
      <w:pPr>
        <w:shd w:val="clear" w:color="auto" w:fill="FFFFFF"/>
        <w:jc w:val="center"/>
        <w:rPr>
          <w:rFonts w:ascii="Arial" w:eastAsia="Times New Roman" w:hAnsi="Arial" w:cs="Arial" w:hint="cs"/>
          <w:b/>
          <w:bCs/>
          <w:color w:val="222222"/>
          <w:u w:val="single"/>
          <w:rtl/>
        </w:rPr>
      </w:pPr>
      <w:r w:rsidRPr="00640BF4">
        <w:rPr>
          <w:rFonts w:ascii="Arial" w:eastAsia="Times New Roman" w:hAnsi="Arial" w:cs="Arial" w:hint="cs"/>
          <w:b/>
          <w:bCs/>
          <w:color w:val="222222"/>
          <w:u w:val="single"/>
          <w:rtl/>
        </w:rPr>
        <w:t>סיכום ישיבה- ועדה לקידום מקצועי</w:t>
      </w:r>
    </w:p>
    <w:p w:rsidR="00640BF4" w:rsidRPr="00640BF4" w:rsidRDefault="00640BF4" w:rsidP="00640BF4">
      <w:pPr>
        <w:shd w:val="clear" w:color="auto" w:fill="FFFFFF"/>
        <w:rPr>
          <w:rFonts w:ascii="Arial" w:eastAsia="Times New Roman" w:hAnsi="Arial" w:cs="Arial"/>
          <w:color w:val="222222"/>
          <w:rtl/>
        </w:rPr>
      </w:pPr>
    </w:p>
    <w:p w:rsidR="00D84775" w:rsidRPr="00D84775" w:rsidRDefault="00640BF4" w:rsidP="00640BF4">
      <w:pPr>
        <w:shd w:val="clear" w:color="auto" w:fill="FFFFFF"/>
        <w:rPr>
          <w:rFonts w:ascii="Arial" w:eastAsia="Times New Roman" w:hAnsi="Arial" w:cs="Arial"/>
          <w:color w:val="222222"/>
          <w:rtl/>
        </w:rPr>
      </w:pPr>
      <w:r w:rsidRPr="00640BF4">
        <w:rPr>
          <w:rFonts w:ascii="Arial" w:eastAsia="Times New Roman" w:hAnsi="Arial" w:cs="Arial"/>
          <w:b/>
          <w:bCs/>
          <w:color w:val="222222"/>
          <w:rtl/>
        </w:rPr>
        <w:t>נוכחו</w:t>
      </w:r>
      <w:r w:rsidRPr="00640BF4">
        <w:rPr>
          <w:rFonts w:ascii="Arial" w:eastAsia="Times New Roman" w:hAnsi="Arial" w:cs="Arial" w:hint="cs"/>
          <w:b/>
          <w:bCs/>
          <w:color w:val="222222"/>
          <w:rtl/>
        </w:rPr>
        <w:t>ת</w:t>
      </w:r>
      <w:r w:rsidRPr="00640BF4">
        <w:rPr>
          <w:rFonts w:ascii="Arial" w:eastAsia="Times New Roman" w:hAnsi="Arial" w:cs="Arial" w:hint="cs"/>
          <w:color w:val="222222"/>
          <w:rtl/>
        </w:rPr>
        <w:t xml:space="preserve">: </w:t>
      </w:r>
      <w:r w:rsidR="00D84775" w:rsidRPr="00D84775">
        <w:rPr>
          <w:rFonts w:ascii="Arial" w:eastAsia="Times New Roman" w:hAnsi="Arial" w:cs="Arial"/>
          <w:color w:val="222222"/>
          <w:rtl/>
        </w:rPr>
        <w:t>אילנה</w:t>
      </w:r>
      <w:r>
        <w:rPr>
          <w:rFonts w:ascii="Arial" w:eastAsia="Times New Roman" w:hAnsi="Arial" w:cs="Arial" w:hint="cs"/>
          <w:color w:val="222222"/>
          <w:rtl/>
        </w:rPr>
        <w:t xml:space="preserve"> נירנברג</w:t>
      </w:r>
      <w:r w:rsidR="00D84775" w:rsidRPr="00D84775">
        <w:rPr>
          <w:rFonts w:ascii="Arial" w:eastAsia="Times New Roman" w:hAnsi="Arial" w:cs="Arial"/>
          <w:color w:val="222222"/>
          <w:rtl/>
        </w:rPr>
        <w:t xml:space="preserve">, </w:t>
      </w:r>
      <w:proofErr w:type="spellStart"/>
      <w:r w:rsidR="00D84775" w:rsidRPr="00D84775">
        <w:rPr>
          <w:rFonts w:ascii="Arial" w:eastAsia="Times New Roman" w:hAnsi="Arial" w:cs="Arial"/>
          <w:color w:val="222222"/>
          <w:rtl/>
        </w:rPr>
        <w:t>ליז</w:t>
      </w:r>
      <w:proofErr w:type="spellEnd"/>
      <w:r>
        <w:rPr>
          <w:rFonts w:ascii="Arial" w:eastAsia="Times New Roman" w:hAnsi="Arial" w:cs="Arial" w:hint="cs"/>
          <w:color w:val="222222"/>
          <w:rtl/>
        </w:rPr>
        <w:t xml:space="preserve"> </w:t>
      </w:r>
      <w:proofErr w:type="spellStart"/>
      <w:r>
        <w:rPr>
          <w:rFonts w:ascii="Arial" w:eastAsia="Times New Roman" w:hAnsi="Arial" w:cs="Arial" w:hint="cs"/>
          <w:color w:val="222222"/>
          <w:rtl/>
        </w:rPr>
        <w:t>גורמז</w:t>
      </w:r>
      <w:proofErr w:type="spellEnd"/>
      <w:r w:rsidR="00D84775" w:rsidRPr="00D84775">
        <w:rPr>
          <w:rFonts w:ascii="Arial" w:eastAsia="Times New Roman" w:hAnsi="Arial" w:cs="Arial"/>
          <w:color w:val="222222"/>
          <w:rtl/>
        </w:rPr>
        <w:t>, לורן</w:t>
      </w:r>
      <w:r>
        <w:rPr>
          <w:rFonts w:ascii="Arial" w:eastAsia="Times New Roman" w:hAnsi="Arial" w:cs="Arial" w:hint="cs"/>
          <w:color w:val="222222"/>
          <w:rtl/>
        </w:rPr>
        <w:t xml:space="preserve"> </w:t>
      </w:r>
      <w:proofErr w:type="spellStart"/>
      <w:r>
        <w:rPr>
          <w:rFonts w:ascii="Arial" w:eastAsia="Times New Roman" w:hAnsi="Arial" w:cs="Arial" w:hint="cs"/>
          <w:color w:val="222222"/>
          <w:rtl/>
        </w:rPr>
        <w:t>וולפספלד</w:t>
      </w:r>
      <w:proofErr w:type="spellEnd"/>
      <w:r w:rsidR="00D84775" w:rsidRPr="00D84775">
        <w:rPr>
          <w:rFonts w:ascii="Arial" w:eastAsia="Times New Roman" w:hAnsi="Arial" w:cs="Arial"/>
          <w:color w:val="222222"/>
          <w:rtl/>
        </w:rPr>
        <w:t>, ענת</w:t>
      </w:r>
      <w:r>
        <w:rPr>
          <w:rFonts w:ascii="Arial" w:eastAsia="Times New Roman" w:hAnsi="Arial" w:cs="Arial" w:hint="cs"/>
          <w:color w:val="222222"/>
          <w:rtl/>
        </w:rPr>
        <w:t xml:space="preserve"> שחר- איגוד</w:t>
      </w:r>
      <w:r w:rsidR="00D84775" w:rsidRPr="00D84775">
        <w:rPr>
          <w:rFonts w:ascii="Arial" w:eastAsia="Times New Roman" w:hAnsi="Arial" w:cs="Arial"/>
          <w:color w:val="222222"/>
          <w:rtl/>
        </w:rPr>
        <w:t>, סיון</w:t>
      </w:r>
      <w:r>
        <w:rPr>
          <w:rFonts w:ascii="Arial" w:eastAsia="Times New Roman" w:hAnsi="Arial" w:cs="Arial" w:hint="cs"/>
          <w:color w:val="222222"/>
          <w:rtl/>
        </w:rPr>
        <w:t xml:space="preserve"> לוי</w:t>
      </w:r>
      <w:r w:rsidR="00D84775" w:rsidRPr="00D84775">
        <w:rPr>
          <w:rFonts w:ascii="Arial" w:eastAsia="Times New Roman" w:hAnsi="Arial" w:cs="Arial"/>
          <w:color w:val="222222"/>
          <w:rtl/>
        </w:rPr>
        <w:t xml:space="preserve">, </w:t>
      </w:r>
      <w:proofErr w:type="spellStart"/>
      <w:r w:rsidR="00D84775" w:rsidRPr="00D84775">
        <w:rPr>
          <w:rFonts w:ascii="Arial" w:eastAsia="Times New Roman" w:hAnsi="Arial" w:cs="Arial"/>
          <w:color w:val="222222"/>
          <w:rtl/>
        </w:rPr>
        <w:t>מירלה</w:t>
      </w:r>
      <w:proofErr w:type="spellEnd"/>
      <w:r>
        <w:rPr>
          <w:rFonts w:ascii="Arial" w:eastAsia="Times New Roman" w:hAnsi="Arial" w:cs="Arial" w:hint="cs"/>
          <w:color w:val="222222"/>
          <w:rtl/>
        </w:rPr>
        <w:t xml:space="preserve"> </w:t>
      </w:r>
      <w:proofErr w:type="spellStart"/>
      <w:r>
        <w:rPr>
          <w:rFonts w:ascii="Arial" w:eastAsia="Times New Roman" w:hAnsi="Arial" w:cs="Arial" w:hint="cs"/>
          <w:color w:val="222222"/>
          <w:rtl/>
        </w:rPr>
        <w:t>מיכאלוביץ</w:t>
      </w:r>
      <w:proofErr w:type="spellEnd"/>
      <w:r>
        <w:rPr>
          <w:rFonts w:ascii="Arial" w:eastAsia="Times New Roman" w:hAnsi="Arial" w:cs="Arial" w:hint="cs"/>
          <w:color w:val="222222"/>
          <w:rtl/>
        </w:rPr>
        <w:t xml:space="preserve"> </w:t>
      </w:r>
    </w:p>
    <w:p w:rsidR="00D84775" w:rsidRDefault="00640BF4" w:rsidP="00640BF4">
      <w:pPr>
        <w:shd w:val="clear" w:color="auto" w:fill="FFFFFF"/>
        <w:rPr>
          <w:rFonts w:ascii="Arial" w:eastAsia="Times New Roman" w:hAnsi="Arial" w:cs="Arial"/>
          <w:color w:val="222222"/>
          <w:rtl/>
        </w:rPr>
      </w:pPr>
      <w:r>
        <w:rPr>
          <w:rFonts w:ascii="Arial" w:eastAsia="Times New Roman" w:hAnsi="Arial" w:cs="Arial" w:hint="cs"/>
          <w:color w:val="222222"/>
          <w:rtl/>
        </w:rPr>
        <w:t xml:space="preserve"> </w:t>
      </w:r>
      <w:r w:rsidR="00D84775" w:rsidRPr="00D84775">
        <w:rPr>
          <w:rFonts w:ascii="Arial" w:eastAsia="Times New Roman" w:hAnsi="Arial" w:cs="Arial"/>
          <w:color w:val="222222"/>
          <w:rtl/>
        </w:rPr>
        <w:t> </w:t>
      </w:r>
    </w:p>
    <w:p w:rsidR="000526C5" w:rsidRPr="00D84775" w:rsidRDefault="000526C5" w:rsidP="00640BF4">
      <w:pPr>
        <w:shd w:val="clear" w:color="auto" w:fill="FFFFFF"/>
        <w:rPr>
          <w:rFonts w:ascii="Arial" w:eastAsia="Times New Roman" w:hAnsi="Arial" w:cs="Arial"/>
          <w:b/>
          <w:bCs/>
          <w:color w:val="222222"/>
          <w:u w:val="single"/>
          <w:rtl/>
        </w:rPr>
      </w:pPr>
      <w:r w:rsidRPr="000526C5">
        <w:rPr>
          <w:rFonts w:ascii="Arial" w:eastAsia="Times New Roman" w:hAnsi="Arial" w:cs="Arial" w:hint="cs"/>
          <w:b/>
          <w:bCs/>
          <w:color w:val="222222"/>
          <w:u w:val="single"/>
          <w:rtl/>
        </w:rPr>
        <w:t>תיאום ציפיות</w:t>
      </w:r>
    </w:p>
    <w:p w:rsidR="000526C5" w:rsidRDefault="00D84775" w:rsidP="000526C5">
      <w:pPr>
        <w:shd w:val="clear" w:color="auto" w:fill="FFFFFF"/>
        <w:rPr>
          <w:rFonts w:ascii="Arial" w:eastAsia="Times New Roman" w:hAnsi="Arial" w:cs="Arial"/>
          <w:color w:val="222222"/>
          <w:rtl/>
        </w:rPr>
      </w:pPr>
      <w:r w:rsidRPr="00D84775">
        <w:rPr>
          <w:rFonts w:ascii="Arial" w:eastAsia="Times New Roman" w:hAnsi="Arial" w:cs="Arial"/>
          <w:color w:val="222222"/>
          <w:rtl/>
        </w:rPr>
        <w:t>חשוב שמי שלוקח</w:t>
      </w:r>
      <w:r w:rsidR="00640BF4" w:rsidRPr="00640BF4">
        <w:rPr>
          <w:rFonts w:ascii="Arial" w:eastAsia="Times New Roman" w:hAnsi="Arial" w:cs="Arial" w:hint="cs"/>
          <w:color w:val="222222"/>
          <w:rtl/>
        </w:rPr>
        <w:t>ת</w:t>
      </w:r>
      <w:r w:rsidRPr="00D84775">
        <w:rPr>
          <w:rFonts w:ascii="Arial" w:eastAsia="Times New Roman" w:hAnsi="Arial" w:cs="Arial"/>
          <w:color w:val="222222"/>
          <w:rtl/>
        </w:rPr>
        <w:t xml:space="preserve"> חלק בו</w:t>
      </w:r>
      <w:r w:rsidR="00640BF4" w:rsidRPr="00640BF4">
        <w:rPr>
          <w:rFonts w:ascii="Arial" w:eastAsia="Times New Roman" w:hAnsi="Arial" w:cs="Arial" w:hint="cs"/>
          <w:color w:val="222222"/>
          <w:rtl/>
        </w:rPr>
        <w:t>ו</w:t>
      </w:r>
      <w:r w:rsidRPr="00D84775">
        <w:rPr>
          <w:rFonts w:ascii="Arial" w:eastAsia="Times New Roman" w:hAnsi="Arial" w:cs="Arial"/>
          <w:color w:val="222222"/>
          <w:rtl/>
        </w:rPr>
        <w:t xml:space="preserve">עדה </w:t>
      </w:r>
      <w:r w:rsidR="00640BF4" w:rsidRPr="00640BF4">
        <w:rPr>
          <w:rFonts w:ascii="Arial" w:eastAsia="Times New Roman" w:hAnsi="Arial" w:cs="Arial" w:hint="cs"/>
          <w:color w:val="222222"/>
          <w:rtl/>
        </w:rPr>
        <w:t>ת</w:t>
      </w:r>
      <w:r w:rsidRPr="00D84775">
        <w:rPr>
          <w:rFonts w:ascii="Arial" w:eastAsia="Times New Roman" w:hAnsi="Arial" w:cs="Arial"/>
          <w:color w:val="222222"/>
          <w:rtl/>
        </w:rPr>
        <w:t>היה מחויב</w:t>
      </w:r>
      <w:r w:rsidR="00640BF4" w:rsidRPr="00640BF4">
        <w:rPr>
          <w:rFonts w:ascii="Arial" w:eastAsia="Times New Roman" w:hAnsi="Arial" w:cs="Arial" w:hint="cs"/>
          <w:color w:val="222222"/>
          <w:rtl/>
        </w:rPr>
        <w:t>ת</w:t>
      </w:r>
      <w:r w:rsidR="00640BF4" w:rsidRPr="00640BF4">
        <w:rPr>
          <w:rFonts w:ascii="Arial" w:eastAsia="Times New Roman" w:hAnsi="Arial" w:cs="Arial"/>
          <w:color w:val="222222"/>
          <w:rtl/>
        </w:rPr>
        <w:t xml:space="preserve"> ו</w:t>
      </w:r>
      <w:r w:rsidR="00640BF4" w:rsidRPr="00640BF4">
        <w:rPr>
          <w:rFonts w:ascii="Arial" w:eastAsia="Times New Roman" w:hAnsi="Arial" w:cs="Arial" w:hint="cs"/>
          <w:color w:val="222222"/>
          <w:rtl/>
        </w:rPr>
        <w:t>תי</w:t>
      </w:r>
      <w:r w:rsidRPr="00D84775">
        <w:rPr>
          <w:rFonts w:ascii="Arial" w:eastAsia="Times New Roman" w:hAnsi="Arial" w:cs="Arial"/>
          <w:color w:val="222222"/>
          <w:rtl/>
        </w:rPr>
        <w:t>קח חלק בפעילות השוטפת של הועדה. הועדה מחולקת לצוותים שבראש כל צוות יש מובילה שתוביל את הצוות, וחשוב שראש כל צוות תגיע לפגישות של הועדה.</w:t>
      </w:r>
    </w:p>
    <w:p w:rsidR="000526C5" w:rsidRDefault="000526C5" w:rsidP="000526C5">
      <w:pPr>
        <w:shd w:val="clear" w:color="auto" w:fill="FFFFFF"/>
        <w:rPr>
          <w:rFonts w:ascii="Arial" w:eastAsia="Times New Roman" w:hAnsi="Arial" w:cs="Arial"/>
          <w:color w:val="222222"/>
          <w:rtl/>
        </w:rPr>
      </w:pPr>
      <w:r>
        <w:rPr>
          <w:rFonts w:ascii="Arial" w:eastAsia="Times New Roman" w:hAnsi="Arial" w:cs="Arial" w:hint="cs"/>
          <w:color w:val="222222"/>
          <w:rtl/>
        </w:rPr>
        <w:t xml:space="preserve">בימים הבאים כל צוות ינסה לגייס חברים נוספים, ובמידת הצורך נזמין אנשים נוספים להצטרף לוועדה. </w:t>
      </w:r>
    </w:p>
    <w:p w:rsidR="00F92E67" w:rsidRDefault="00F92E67" w:rsidP="000526C5">
      <w:pPr>
        <w:shd w:val="clear" w:color="auto" w:fill="FFFFFF"/>
        <w:rPr>
          <w:rFonts w:ascii="Arial" w:eastAsia="Times New Roman" w:hAnsi="Arial" w:cs="Arial"/>
          <w:color w:val="222222"/>
          <w:rtl/>
        </w:rPr>
      </w:pPr>
      <w:r>
        <w:rPr>
          <w:rFonts w:ascii="Arial" w:eastAsia="Times New Roman" w:hAnsi="Arial" w:cs="Arial" w:hint="cs"/>
          <w:color w:val="222222"/>
          <w:rtl/>
        </w:rPr>
        <w:t xml:space="preserve">נבנתה תכנית עבודה של הוועדה והיא תעודכן כל העת מול ראשי הצוותים. </w:t>
      </w:r>
    </w:p>
    <w:p w:rsidR="000526C5" w:rsidRPr="00640BF4" w:rsidRDefault="000526C5" w:rsidP="000526C5">
      <w:pPr>
        <w:shd w:val="clear" w:color="auto" w:fill="FFFFFF"/>
        <w:rPr>
          <w:rFonts w:ascii="Arial" w:eastAsia="Times New Roman" w:hAnsi="Arial" w:cs="Arial"/>
          <w:color w:val="222222"/>
          <w:rtl/>
        </w:rPr>
      </w:pPr>
    </w:p>
    <w:p w:rsidR="00640BF4" w:rsidRPr="00D84775" w:rsidRDefault="00640BF4" w:rsidP="00640BF4">
      <w:pPr>
        <w:shd w:val="clear" w:color="auto" w:fill="FFFFFF"/>
        <w:rPr>
          <w:rFonts w:ascii="Arial" w:eastAsia="Times New Roman" w:hAnsi="Arial" w:cs="Arial"/>
          <w:b/>
          <w:bCs/>
          <w:color w:val="222222"/>
          <w:u w:val="single"/>
          <w:rtl/>
        </w:rPr>
      </w:pPr>
      <w:r>
        <w:rPr>
          <w:rFonts w:ascii="Arial" w:eastAsia="Times New Roman" w:hAnsi="Arial" w:cs="Arial" w:hint="cs"/>
          <w:b/>
          <w:bCs/>
          <w:color w:val="222222"/>
          <w:u w:val="single"/>
          <w:rtl/>
        </w:rPr>
        <w:t>עדכונים ודיונים</w:t>
      </w:r>
    </w:p>
    <w:p w:rsidR="00640BF4" w:rsidRDefault="00D84775" w:rsidP="00640BF4">
      <w:pPr>
        <w:shd w:val="clear" w:color="auto" w:fill="FFFFFF"/>
        <w:rPr>
          <w:rFonts w:ascii="Arial" w:eastAsia="Times New Roman" w:hAnsi="Arial" w:cs="Arial"/>
          <w:color w:val="222222"/>
          <w:rtl/>
        </w:rPr>
      </w:pPr>
      <w:r w:rsidRPr="00D84775">
        <w:rPr>
          <w:rFonts w:ascii="Arial" w:eastAsia="Times New Roman" w:hAnsi="Arial" w:cs="Arial"/>
          <w:b/>
          <w:bCs/>
          <w:color w:val="222222"/>
          <w:rtl/>
        </w:rPr>
        <w:t>הדרכת עובדים</w:t>
      </w:r>
      <w:r w:rsidRPr="00D84775">
        <w:rPr>
          <w:rFonts w:ascii="Arial" w:eastAsia="Times New Roman" w:hAnsi="Arial" w:cs="Arial"/>
          <w:color w:val="222222"/>
          <w:rtl/>
        </w:rPr>
        <w:t> </w:t>
      </w:r>
    </w:p>
    <w:p w:rsidR="000912F4" w:rsidRDefault="00640BF4" w:rsidP="000912F4">
      <w:pPr>
        <w:shd w:val="clear" w:color="auto" w:fill="FFFFFF"/>
        <w:rPr>
          <w:rFonts w:ascii="Arial" w:eastAsia="Times New Roman" w:hAnsi="Arial" w:cs="Arial"/>
          <w:color w:val="222222"/>
          <w:rtl/>
        </w:rPr>
      </w:pPr>
      <w:r>
        <w:rPr>
          <w:rFonts w:ascii="Arial" w:eastAsia="Times New Roman" w:hAnsi="Arial" w:cs="Arial" w:hint="cs"/>
          <w:color w:val="222222"/>
          <w:rtl/>
        </w:rPr>
        <w:t>הועבר סקר מקיף בנושא הדרכת העובדים במקומות העבודה עליו ענו</w:t>
      </w:r>
      <w:r w:rsidR="00D84775" w:rsidRPr="00D84775">
        <w:rPr>
          <w:rFonts w:ascii="Arial" w:eastAsia="Times New Roman" w:hAnsi="Arial" w:cs="Arial"/>
          <w:color w:val="222222"/>
          <w:rtl/>
        </w:rPr>
        <w:t xml:space="preserve"> 1200 עובדות ועובדים שזה מצוין. </w:t>
      </w:r>
      <w:r>
        <w:rPr>
          <w:rFonts w:ascii="Arial" w:eastAsia="Times New Roman" w:hAnsi="Arial" w:cs="Arial" w:hint="cs"/>
          <w:color w:val="222222"/>
          <w:rtl/>
        </w:rPr>
        <w:t>הנתונים המרכזיים הוצגו בוועדה</w:t>
      </w:r>
      <w:r w:rsidR="000912F4">
        <w:rPr>
          <w:rFonts w:ascii="Arial" w:eastAsia="Times New Roman" w:hAnsi="Arial" w:cs="Arial" w:hint="cs"/>
          <w:color w:val="222222"/>
          <w:rtl/>
        </w:rPr>
        <w:t>:</w:t>
      </w:r>
    </w:p>
    <w:p w:rsidR="000912F4" w:rsidRDefault="000912F4" w:rsidP="000912F4">
      <w:pPr>
        <w:pStyle w:val="a3"/>
        <w:numPr>
          <w:ilvl w:val="0"/>
          <w:numId w:val="2"/>
        </w:numPr>
        <w:shd w:val="clear" w:color="auto" w:fill="FFFFFF"/>
        <w:rPr>
          <w:rFonts w:ascii="Arial" w:eastAsia="Times New Roman" w:hAnsi="Arial" w:cs="Arial"/>
          <w:color w:val="222222"/>
        </w:rPr>
      </w:pPr>
      <w:r>
        <w:rPr>
          <w:rFonts w:ascii="Arial" w:eastAsia="Times New Roman" w:hAnsi="Arial" w:cs="Arial" w:hint="cs"/>
          <w:color w:val="222222"/>
          <w:rtl/>
        </w:rPr>
        <w:t xml:space="preserve">יותר משליש מהמשיבים אמרו שאינם מקבלים הדרכה. </w:t>
      </w:r>
    </w:p>
    <w:p w:rsidR="000912F4" w:rsidRDefault="000912F4" w:rsidP="000912F4">
      <w:pPr>
        <w:pStyle w:val="a3"/>
        <w:numPr>
          <w:ilvl w:val="0"/>
          <w:numId w:val="2"/>
        </w:numPr>
        <w:shd w:val="clear" w:color="auto" w:fill="FFFFFF"/>
        <w:rPr>
          <w:rFonts w:ascii="Arial" w:eastAsia="Times New Roman" w:hAnsi="Arial" w:cs="Arial" w:hint="cs"/>
          <w:color w:val="222222"/>
        </w:rPr>
      </w:pPr>
      <w:r>
        <w:rPr>
          <w:rFonts w:ascii="Arial" w:eastAsia="Times New Roman" w:hAnsi="Arial" w:cs="Arial" w:hint="cs"/>
          <w:color w:val="222222"/>
          <w:rtl/>
        </w:rPr>
        <w:t>שליש ממי שמקבל את ההדרכה מקבל אותה בתדירות נמוכה מאוד (אחת לשלושה שבועות או פחות).</w:t>
      </w:r>
    </w:p>
    <w:p w:rsidR="000912F4" w:rsidRDefault="000912F4" w:rsidP="000912F4">
      <w:pPr>
        <w:pStyle w:val="a3"/>
        <w:numPr>
          <w:ilvl w:val="0"/>
          <w:numId w:val="2"/>
        </w:numPr>
        <w:shd w:val="clear" w:color="auto" w:fill="FFFFFF"/>
        <w:rPr>
          <w:rFonts w:ascii="Arial" w:eastAsia="Times New Roman" w:hAnsi="Arial" w:cs="Arial" w:hint="cs"/>
          <w:color w:val="222222"/>
        </w:rPr>
      </w:pPr>
      <w:r>
        <w:rPr>
          <w:rFonts w:ascii="Arial" w:eastAsia="Times New Roman" w:hAnsi="Arial" w:cs="Arial" w:hint="cs"/>
          <w:color w:val="222222"/>
          <w:rtl/>
        </w:rPr>
        <w:t>מרבית העובדים מרוצים מההדרכה (הועלתה סברה שהרבה עובדים לא קיבלו הדרכה איכותית אף פעם, אז הם לא מרגישים שחסר להם).</w:t>
      </w:r>
    </w:p>
    <w:p w:rsidR="000912F4" w:rsidRDefault="000912F4" w:rsidP="000912F4">
      <w:pPr>
        <w:pStyle w:val="a3"/>
        <w:numPr>
          <w:ilvl w:val="0"/>
          <w:numId w:val="2"/>
        </w:numPr>
        <w:shd w:val="clear" w:color="auto" w:fill="FFFFFF"/>
        <w:rPr>
          <w:rFonts w:ascii="Arial" w:eastAsia="Times New Roman" w:hAnsi="Arial" w:cs="Arial" w:hint="cs"/>
          <w:color w:val="222222"/>
        </w:rPr>
      </w:pPr>
      <w:r>
        <w:rPr>
          <w:rFonts w:ascii="Arial" w:eastAsia="Times New Roman" w:hAnsi="Arial" w:cs="Arial" w:hint="cs"/>
          <w:color w:val="222222"/>
          <w:rtl/>
        </w:rPr>
        <w:t xml:space="preserve">מרבית העובדים שלא מקבלים הדרכה אמרו שהם מרגישים שמקצועיותם נפגעת ושחסרה להם תמיכה. </w:t>
      </w:r>
    </w:p>
    <w:p w:rsidR="000912F4" w:rsidRPr="000912F4" w:rsidRDefault="000912F4" w:rsidP="000912F4">
      <w:pPr>
        <w:shd w:val="clear" w:color="auto" w:fill="FFFFFF"/>
        <w:rPr>
          <w:rFonts w:ascii="Arial" w:eastAsia="Times New Roman" w:hAnsi="Arial" w:cs="Arial"/>
          <w:color w:val="222222"/>
          <w:rtl/>
        </w:rPr>
      </w:pPr>
      <w:r w:rsidRPr="000912F4">
        <w:rPr>
          <w:rFonts w:ascii="Arial" w:eastAsia="Times New Roman" w:hAnsi="Arial" w:cs="Arial" w:hint="cs"/>
          <w:color w:val="222222"/>
          <w:rtl/>
        </w:rPr>
        <w:t xml:space="preserve"> </w:t>
      </w:r>
    </w:p>
    <w:p w:rsidR="00640BF4" w:rsidRPr="000912F4" w:rsidRDefault="000912F4" w:rsidP="00640BF4">
      <w:pPr>
        <w:shd w:val="clear" w:color="auto" w:fill="FFFFFF"/>
        <w:rPr>
          <w:rFonts w:ascii="Arial" w:eastAsia="Times New Roman" w:hAnsi="Arial" w:cs="Arial"/>
          <w:color w:val="222222"/>
          <w:u w:val="single"/>
          <w:rtl/>
        </w:rPr>
      </w:pPr>
      <w:r w:rsidRPr="000912F4">
        <w:rPr>
          <w:rFonts w:ascii="Arial" w:eastAsia="Times New Roman" w:hAnsi="Arial" w:cs="Arial" w:hint="cs"/>
          <w:color w:val="222222"/>
          <w:u w:val="single"/>
          <w:rtl/>
        </w:rPr>
        <w:t>החלטות</w:t>
      </w:r>
      <w:r w:rsidR="00640BF4" w:rsidRPr="000912F4">
        <w:rPr>
          <w:rFonts w:ascii="Arial" w:eastAsia="Times New Roman" w:hAnsi="Arial" w:cs="Arial" w:hint="cs"/>
          <w:color w:val="222222"/>
          <w:u w:val="single"/>
          <w:rtl/>
        </w:rPr>
        <w:t xml:space="preserve"> </w:t>
      </w:r>
    </w:p>
    <w:p w:rsidR="000912F4" w:rsidRDefault="000912F4" w:rsidP="000912F4">
      <w:pPr>
        <w:pStyle w:val="a3"/>
        <w:numPr>
          <w:ilvl w:val="0"/>
          <w:numId w:val="3"/>
        </w:numPr>
        <w:shd w:val="clear" w:color="auto" w:fill="FFFFFF"/>
        <w:rPr>
          <w:rFonts w:ascii="Arial" w:eastAsia="Times New Roman" w:hAnsi="Arial" w:cs="Arial"/>
          <w:color w:val="222222"/>
        </w:rPr>
      </w:pPr>
      <w:r>
        <w:rPr>
          <w:rFonts w:ascii="Arial" w:eastAsia="Times New Roman" w:hAnsi="Arial" w:cs="Arial" w:hint="cs"/>
          <w:color w:val="222222"/>
          <w:rtl/>
        </w:rPr>
        <w:t xml:space="preserve">הוצאת נייר עמדה- </w:t>
      </w:r>
      <w:r w:rsidR="00D84775" w:rsidRPr="000912F4">
        <w:rPr>
          <w:rFonts w:ascii="Arial" w:eastAsia="Times New Roman" w:hAnsi="Arial" w:cs="Arial"/>
          <w:color w:val="222222"/>
          <w:rtl/>
        </w:rPr>
        <w:t xml:space="preserve">חשוב מאוד בייחוד לאור התקופה בה נמצאים באיגוד, לגבש את הנתונים לכדי נייר עמדה. זו המשימה המרכזית של הצוות. </w:t>
      </w:r>
      <w:proofErr w:type="spellStart"/>
      <w:r w:rsidR="00D84775" w:rsidRPr="000912F4">
        <w:rPr>
          <w:rFonts w:ascii="Arial" w:eastAsia="Times New Roman" w:hAnsi="Arial" w:cs="Arial"/>
          <w:color w:val="222222"/>
          <w:rtl/>
        </w:rPr>
        <w:t>ליז</w:t>
      </w:r>
      <w:proofErr w:type="spellEnd"/>
      <w:r w:rsidR="00D84775" w:rsidRPr="000912F4">
        <w:rPr>
          <w:rFonts w:ascii="Arial" w:eastAsia="Times New Roman" w:hAnsi="Arial" w:cs="Arial"/>
          <w:color w:val="222222"/>
          <w:rtl/>
        </w:rPr>
        <w:t xml:space="preserve"> ולורן יקדמו את הנושא.</w:t>
      </w:r>
      <w:r>
        <w:rPr>
          <w:rFonts w:ascii="Arial" w:eastAsia="Times New Roman" w:hAnsi="Arial" w:cs="Arial" w:hint="cs"/>
          <w:color w:val="222222"/>
          <w:rtl/>
        </w:rPr>
        <w:t xml:space="preserve"> חשוב להסביר בפתיחה למה צריך הדרכה ולמה צריך הדרכה על הדרכה, לאנשי האוצר זה לא יהיה ברור. </w:t>
      </w:r>
      <w:r w:rsidR="00640BF4" w:rsidRPr="000912F4">
        <w:rPr>
          <w:rFonts w:ascii="Arial" w:eastAsia="Times New Roman" w:hAnsi="Arial" w:cs="Arial" w:hint="cs"/>
          <w:color w:val="222222"/>
          <w:rtl/>
        </w:rPr>
        <w:t xml:space="preserve"> </w:t>
      </w:r>
    </w:p>
    <w:p w:rsidR="00D84775" w:rsidRPr="000912F4" w:rsidRDefault="000912F4" w:rsidP="000912F4">
      <w:pPr>
        <w:pStyle w:val="a3"/>
        <w:numPr>
          <w:ilvl w:val="0"/>
          <w:numId w:val="3"/>
        </w:numPr>
        <w:shd w:val="clear" w:color="auto" w:fill="FFFFFF"/>
        <w:rPr>
          <w:rFonts w:ascii="Arial" w:eastAsia="Times New Roman" w:hAnsi="Arial" w:cs="Arial"/>
          <w:color w:val="222222"/>
          <w:rtl/>
        </w:rPr>
      </w:pPr>
      <w:r>
        <w:rPr>
          <w:rFonts w:ascii="Arial" w:eastAsia="Times New Roman" w:hAnsi="Arial" w:cs="Arial" w:hint="cs"/>
          <w:color w:val="222222"/>
          <w:rtl/>
        </w:rPr>
        <w:t xml:space="preserve">לאור הנתונים המעניינים והמקיפים הוצע למצוא חוקר שיכתוב מאמר בנושא- לורן לקחה אחריות על העניין. </w:t>
      </w:r>
    </w:p>
    <w:p w:rsidR="00640BF4" w:rsidRDefault="00640BF4" w:rsidP="00640BF4">
      <w:pPr>
        <w:shd w:val="clear" w:color="auto" w:fill="FFFFFF"/>
        <w:rPr>
          <w:rFonts w:ascii="Arial" w:eastAsia="Times New Roman" w:hAnsi="Arial" w:cs="Arial"/>
          <w:b/>
          <w:bCs/>
          <w:color w:val="222222"/>
          <w:rtl/>
        </w:rPr>
      </w:pPr>
      <w:r>
        <w:rPr>
          <w:rFonts w:ascii="Arial" w:eastAsia="Times New Roman" w:hAnsi="Arial" w:cs="Arial"/>
          <w:b/>
          <w:bCs/>
          <w:color w:val="222222"/>
          <w:rtl/>
        </w:rPr>
        <w:lastRenderedPageBreak/>
        <w:t>השתלמויות</w:t>
      </w:r>
      <w:r w:rsidR="00D84775" w:rsidRPr="00D84775">
        <w:rPr>
          <w:rFonts w:ascii="Arial" w:eastAsia="Times New Roman" w:hAnsi="Arial" w:cs="Arial"/>
          <w:b/>
          <w:bCs/>
          <w:color w:val="222222"/>
          <w:rtl/>
        </w:rPr>
        <w:t> </w:t>
      </w:r>
    </w:p>
    <w:p w:rsidR="000912F4" w:rsidRDefault="000912F4" w:rsidP="00640BF4">
      <w:pPr>
        <w:shd w:val="clear" w:color="auto" w:fill="FFFFFF"/>
        <w:rPr>
          <w:rFonts w:ascii="Arial" w:eastAsia="Times New Roman" w:hAnsi="Arial" w:cs="Arial"/>
          <w:color w:val="222222"/>
          <w:rtl/>
        </w:rPr>
      </w:pPr>
      <w:r>
        <w:rPr>
          <w:rFonts w:ascii="Arial" w:eastAsia="Times New Roman" w:hAnsi="Arial" w:cs="Arial" w:hint="cs"/>
          <w:color w:val="222222"/>
          <w:rtl/>
        </w:rPr>
        <w:t xml:space="preserve">הועבר סקר למיפוי נושא ההשתלמויות עליו ענו מעל 500 עובדות ועובדים. הסקר מאפשר לנו לנתח את הנושאים שמעניינים את העובדות, הזמנים הנוחים להשתלמויות ועוד מידע רב. </w:t>
      </w:r>
      <w:r w:rsidR="000526C5">
        <w:rPr>
          <w:rFonts w:ascii="Arial" w:eastAsia="Times New Roman" w:hAnsi="Arial" w:cs="Arial" w:hint="cs"/>
          <w:color w:val="222222"/>
          <w:rtl/>
        </w:rPr>
        <w:t>נתונים מרכזיים שעולים מהסקר:</w:t>
      </w:r>
    </w:p>
    <w:p w:rsidR="000526C5" w:rsidRDefault="000526C5" w:rsidP="000526C5">
      <w:pPr>
        <w:pStyle w:val="a3"/>
        <w:numPr>
          <w:ilvl w:val="0"/>
          <w:numId w:val="2"/>
        </w:numPr>
        <w:shd w:val="clear" w:color="auto" w:fill="FFFFFF"/>
        <w:rPr>
          <w:rFonts w:ascii="Arial" w:eastAsia="Times New Roman" w:hAnsi="Arial" w:cs="Arial"/>
          <w:color w:val="222222"/>
        </w:rPr>
      </w:pPr>
      <w:r>
        <w:rPr>
          <w:rFonts w:ascii="Arial" w:eastAsia="Times New Roman" w:hAnsi="Arial" w:cs="Arial" w:hint="cs"/>
          <w:color w:val="222222"/>
          <w:rtl/>
        </w:rPr>
        <w:t xml:space="preserve">קשיים ליציאה להשתלמויות בעקבות התנגדויות של המעסיקים והמנהלים. </w:t>
      </w:r>
    </w:p>
    <w:p w:rsidR="000526C5" w:rsidRDefault="000526C5" w:rsidP="000526C5">
      <w:pPr>
        <w:pStyle w:val="a3"/>
        <w:numPr>
          <w:ilvl w:val="0"/>
          <w:numId w:val="2"/>
        </w:numPr>
        <w:shd w:val="clear" w:color="auto" w:fill="FFFFFF"/>
        <w:rPr>
          <w:rFonts w:ascii="Arial" w:eastAsia="Times New Roman" w:hAnsi="Arial" w:cs="Arial"/>
          <w:color w:val="222222"/>
        </w:rPr>
      </w:pPr>
      <w:r>
        <w:rPr>
          <w:rFonts w:ascii="Arial" w:eastAsia="Times New Roman" w:hAnsi="Arial" w:cs="Arial" w:hint="cs"/>
          <w:color w:val="222222"/>
          <w:rtl/>
        </w:rPr>
        <w:t xml:space="preserve">מחסור בקורסים בפריפריה ומצד שני יש מיעוט נרשמים לקורסים המוצעים במחוזות השונים. </w:t>
      </w:r>
    </w:p>
    <w:p w:rsidR="000526C5" w:rsidRDefault="000526C5" w:rsidP="000526C5">
      <w:pPr>
        <w:shd w:val="clear" w:color="auto" w:fill="FFFFFF"/>
        <w:rPr>
          <w:rFonts w:ascii="Arial" w:eastAsia="Times New Roman" w:hAnsi="Arial" w:cs="Arial"/>
          <w:color w:val="222222"/>
          <w:rtl/>
        </w:rPr>
      </w:pPr>
      <w:proofErr w:type="spellStart"/>
      <w:r>
        <w:rPr>
          <w:rFonts w:ascii="Arial" w:eastAsia="Times New Roman" w:hAnsi="Arial" w:cs="Arial" w:hint="cs"/>
          <w:color w:val="222222"/>
          <w:rtl/>
        </w:rPr>
        <w:t>מירלה</w:t>
      </w:r>
      <w:proofErr w:type="spellEnd"/>
      <w:r>
        <w:rPr>
          <w:rFonts w:ascii="Arial" w:eastAsia="Times New Roman" w:hAnsi="Arial" w:cs="Arial" w:hint="cs"/>
          <w:color w:val="222222"/>
          <w:rtl/>
        </w:rPr>
        <w:t xml:space="preserve"> עדכנה שהאגודה לקידום העבודה הסוציאלית החליטה לסבסד את ההשתלמויות בעוד כ-200 ₪ מעבר לסבסוד הקיים. </w:t>
      </w:r>
    </w:p>
    <w:p w:rsidR="000526C5" w:rsidRDefault="000526C5" w:rsidP="000526C5">
      <w:pPr>
        <w:shd w:val="clear" w:color="auto" w:fill="FFFFFF"/>
        <w:rPr>
          <w:rFonts w:ascii="Arial" w:eastAsia="Times New Roman" w:hAnsi="Arial" w:cs="Arial"/>
          <w:color w:val="222222"/>
          <w:rtl/>
        </w:rPr>
      </w:pPr>
    </w:p>
    <w:p w:rsidR="000526C5" w:rsidRPr="005227FF" w:rsidRDefault="005227FF" w:rsidP="000526C5">
      <w:pPr>
        <w:shd w:val="clear" w:color="auto" w:fill="FFFFFF"/>
        <w:rPr>
          <w:rFonts w:ascii="Arial" w:eastAsia="Times New Roman" w:hAnsi="Arial" w:cs="Arial"/>
          <w:color w:val="222222"/>
          <w:u w:val="single"/>
          <w:rtl/>
        </w:rPr>
      </w:pPr>
      <w:r>
        <w:rPr>
          <w:rFonts w:ascii="Arial" w:eastAsia="Times New Roman" w:hAnsi="Arial" w:cs="Arial" w:hint="cs"/>
          <w:color w:val="222222"/>
          <w:u w:val="single"/>
          <w:rtl/>
        </w:rPr>
        <w:t>החלטות:</w:t>
      </w:r>
    </w:p>
    <w:p w:rsidR="000526C5" w:rsidRDefault="000526C5" w:rsidP="000526C5">
      <w:pPr>
        <w:pStyle w:val="a3"/>
        <w:numPr>
          <w:ilvl w:val="0"/>
          <w:numId w:val="4"/>
        </w:numPr>
        <w:shd w:val="clear" w:color="auto" w:fill="FFFFFF"/>
        <w:rPr>
          <w:rFonts w:ascii="Arial" w:eastAsia="Times New Roman" w:hAnsi="Arial" w:cs="Arial"/>
          <w:color w:val="222222"/>
        </w:rPr>
      </w:pPr>
      <w:r>
        <w:rPr>
          <w:rFonts w:ascii="Arial" w:eastAsia="Times New Roman" w:hAnsi="Arial" w:cs="Arial" w:hint="cs"/>
          <w:color w:val="222222"/>
          <w:rtl/>
        </w:rPr>
        <w:t>הוצאת מכתב לתא המנהלים ו</w:t>
      </w:r>
      <w:r w:rsidR="000912F4" w:rsidRPr="000526C5">
        <w:rPr>
          <w:rFonts w:ascii="Arial" w:eastAsia="Times New Roman" w:hAnsi="Arial" w:cs="Arial" w:hint="cs"/>
          <w:color w:val="222222"/>
          <w:rtl/>
        </w:rPr>
        <w:t xml:space="preserve">לבקש מהם לאפשר </w:t>
      </w:r>
      <w:r>
        <w:rPr>
          <w:rFonts w:ascii="Arial" w:eastAsia="Times New Roman" w:hAnsi="Arial" w:cs="Arial" w:hint="cs"/>
          <w:color w:val="222222"/>
          <w:rtl/>
        </w:rPr>
        <w:t>ל</w:t>
      </w:r>
      <w:r w:rsidR="000912F4" w:rsidRPr="000526C5">
        <w:rPr>
          <w:rFonts w:ascii="Arial" w:eastAsia="Times New Roman" w:hAnsi="Arial" w:cs="Arial" w:hint="cs"/>
          <w:color w:val="222222"/>
          <w:rtl/>
        </w:rPr>
        <w:t>עובדים לצאת להשתלמויות השונות</w:t>
      </w:r>
      <w:r>
        <w:rPr>
          <w:rFonts w:ascii="Arial" w:eastAsia="Times New Roman" w:hAnsi="Arial" w:cs="Arial" w:hint="cs"/>
          <w:color w:val="222222"/>
          <w:rtl/>
        </w:rPr>
        <w:t xml:space="preserve"> ולעודד אותם לכך</w:t>
      </w:r>
      <w:r w:rsidR="000912F4" w:rsidRPr="000526C5">
        <w:rPr>
          <w:rFonts w:ascii="Arial" w:eastAsia="Times New Roman" w:hAnsi="Arial" w:cs="Arial" w:hint="cs"/>
          <w:color w:val="222222"/>
          <w:rtl/>
        </w:rPr>
        <w:t>.</w:t>
      </w:r>
    </w:p>
    <w:p w:rsidR="000912F4" w:rsidRDefault="000526C5" w:rsidP="000526C5">
      <w:pPr>
        <w:pStyle w:val="a3"/>
        <w:numPr>
          <w:ilvl w:val="0"/>
          <w:numId w:val="4"/>
        </w:numPr>
        <w:shd w:val="clear" w:color="auto" w:fill="FFFFFF"/>
        <w:rPr>
          <w:rFonts w:ascii="Arial" w:eastAsia="Times New Roman" w:hAnsi="Arial" w:cs="Arial"/>
          <w:color w:val="222222"/>
        </w:rPr>
      </w:pPr>
      <w:r>
        <w:rPr>
          <w:rFonts w:ascii="Arial" w:eastAsia="Times New Roman" w:hAnsi="Arial" w:cs="Arial" w:hint="cs"/>
          <w:color w:val="222222"/>
          <w:rtl/>
        </w:rPr>
        <w:t>סיכום הממצאים לעמוד אחד והפצתם לעובדות- אילנה.</w:t>
      </w:r>
      <w:r w:rsidR="000912F4" w:rsidRPr="000526C5">
        <w:rPr>
          <w:rFonts w:ascii="Arial" w:eastAsia="Times New Roman" w:hAnsi="Arial" w:cs="Arial" w:hint="cs"/>
          <w:color w:val="222222"/>
          <w:rtl/>
        </w:rPr>
        <w:t xml:space="preserve"> </w:t>
      </w:r>
    </w:p>
    <w:p w:rsidR="000526C5" w:rsidRDefault="000526C5" w:rsidP="000526C5">
      <w:pPr>
        <w:pStyle w:val="a3"/>
        <w:numPr>
          <w:ilvl w:val="0"/>
          <w:numId w:val="4"/>
        </w:numPr>
        <w:shd w:val="clear" w:color="auto" w:fill="FFFFFF"/>
        <w:rPr>
          <w:rFonts w:ascii="Arial" w:eastAsia="Times New Roman" w:hAnsi="Arial" w:cs="Arial"/>
          <w:color w:val="222222"/>
        </w:rPr>
      </w:pPr>
      <w:r>
        <w:rPr>
          <w:rFonts w:ascii="Arial" w:eastAsia="Times New Roman" w:hAnsi="Arial" w:cs="Arial" w:hint="cs"/>
          <w:color w:val="222222"/>
          <w:rtl/>
        </w:rPr>
        <w:t xml:space="preserve">הוצאת מסמך המסביר על ההשתלמויות והגמול- יסוכמו השאלות והתשובות שעלו באירוח שהתקיים השבוע בקבוצת </w:t>
      </w:r>
      <w:proofErr w:type="spellStart"/>
      <w:r>
        <w:rPr>
          <w:rFonts w:ascii="Arial" w:eastAsia="Times New Roman" w:hAnsi="Arial" w:cs="Arial" w:hint="cs"/>
          <w:color w:val="222222"/>
          <w:rtl/>
        </w:rPr>
        <w:t>הפייסבוק</w:t>
      </w:r>
      <w:proofErr w:type="spellEnd"/>
      <w:r>
        <w:rPr>
          <w:rFonts w:ascii="Arial" w:eastAsia="Times New Roman" w:hAnsi="Arial" w:cs="Arial" w:hint="cs"/>
          <w:color w:val="222222"/>
          <w:rtl/>
        </w:rPr>
        <w:t xml:space="preserve"> של האיגוד בנושא (הושמה חשיבות להסביר על תהליך אישור ההשתלמויות שלוקח מספר חודשים)- באחריות ענת. </w:t>
      </w:r>
    </w:p>
    <w:p w:rsidR="008A2F9C" w:rsidRPr="00F92E67" w:rsidRDefault="000526C5" w:rsidP="00A3670F">
      <w:pPr>
        <w:pStyle w:val="a3"/>
        <w:numPr>
          <w:ilvl w:val="0"/>
          <w:numId w:val="4"/>
        </w:numPr>
        <w:shd w:val="clear" w:color="auto" w:fill="FFFFFF"/>
      </w:pPr>
      <w:r w:rsidRPr="000526C5">
        <w:rPr>
          <w:rFonts w:ascii="Arial" w:eastAsia="Times New Roman" w:hAnsi="Arial" w:cs="Arial" w:hint="cs"/>
          <w:color w:val="222222"/>
          <w:rtl/>
        </w:rPr>
        <w:t xml:space="preserve">הוצאת מכתב לעובדים על הסבסוד המורחב להשתלמויות. </w:t>
      </w:r>
    </w:p>
    <w:p w:rsidR="00F92E67" w:rsidRDefault="00F92E67" w:rsidP="00F92E67">
      <w:pPr>
        <w:shd w:val="clear" w:color="auto" w:fill="FFFFFF"/>
        <w:rPr>
          <w:rtl/>
        </w:rPr>
      </w:pPr>
    </w:p>
    <w:p w:rsidR="00F92E67" w:rsidRDefault="00F92E67" w:rsidP="00F92E67">
      <w:pPr>
        <w:shd w:val="clear" w:color="auto" w:fill="FFFFFF"/>
        <w:rPr>
          <w:rFonts w:ascii="Arial" w:eastAsia="Times New Roman" w:hAnsi="Arial" w:cs="Arial"/>
          <w:color w:val="222222"/>
          <w:rtl/>
        </w:rPr>
      </w:pPr>
      <w:r>
        <w:rPr>
          <w:rFonts w:ascii="Arial" w:eastAsia="Times New Roman" w:hAnsi="Arial" w:cs="Arial"/>
          <w:b/>
          <w:bCs/>
          <w:color w:val="222222"/>
          <w:rtl/>
        </w:rPr>
        <w:t>הדרכת סטודנטים</w:t>
      </w:r>
      <w:r w:rsidRPr="00D84775">
        <w:rPr>
          <w:rFonts w:ascii="Arial" w:eastAsia="Times New Roman" w:hAnsi="Arial" w:cs="Arial"/>
          <w:color w:val="222222"/>
          <w:rtl/>
        </w:rPr>
        <w:t> </w:t>
      </w:r>
    </w:p>
    <w:p w:rsidR="00F92E67" w:rsidRDefault="00F92E67" w:rsidP="00F92E67">
      <w:pPr>
        <w:shd w:val="clear" w:color="auto" w:fill="FFFFFF"/>
        <w:rPr>
          <w:rFonts w:ascii="Arial" w:eastAsia="Times New Roman" w:hAnsi="Arial" w:cs="Arial"/>
          <w:color w:val="222222"/>
          <w:rtl/>
        </w:rPr>
      </w:pPr>
      <w:r>
        <w:rPr>
          <w:rFonts w:ascii="Arial" w:eastAsia="Times New Roman" w:hAnsi="Arial" w:cs="Arial" w:hint="cs"/>
          <w:color w:val="222222"/>
          <w:rtl/>
        </w:rPr>
        <w:t>מעל לשנה יש צוות שפועל</w:t>
      </w:r>
      <w:r w:rsidRPr="00D84775">
        <w:rPr>
          <w:rFonts w:ascii="Arial" w:eastAsia="Times New Roman" w:hAnsi="Arial" w:cs="Arial"/>
          <w:color w:val="222222"/>
          <w:rtl/>
        </w:rPr>
        <w:t xml:space="preserve"> ובוחן אפשרויות לקידום</w:t>
      </w:r>
      <w:r>
        <w:rPr>
          <w:rFonts w:ascii="Arial" w:eastAsia="Times New Roman" w:hAnsi="Arial" w:cs="Arial" w:hint="cs"/>
          <w:color w:val="222222"/>
          <w:rtl/>
        </w:rPr>
        <w:t xml:space="preserve"> הנושא יחד עם האיגוד</w:t>
      </w:r>
      <w:r w:rsidRPr="00D84775">
        <w:rPr>
          <w:rFonts w:ascii="Arial" w:eastAsia="Times New Roman" w:hAnsi="Arial" w:cs="Arial"/>
          <w:color w:val="222222"/>
          <w:rtl/>
        </w:rPr>
        <w:t xml:space="preserve">. </w:t>
      </w:r>
    </w:p>
    <w:p w:rsidR="00F92E67" w:rsidRPr="00D84775" w:rsidRDefault="00F92E67" w:rsidP="00F92E67">
      <w:pPr>
        <w:shd w:val="clear" w:color="auto" w:fill="FFFFFF"/>
        <w:rPr>
          <w:rFonts w:ascii="Arial" w:eastAsia="Times New Roman" w:hAnsi="Arial" w:cs="Arial"/>
          <w:color w:val="222222"/>
          <w:rtl/>
        </w:rPr>
      </w:pPr>
      <w:r>
        <w:rPr>
          <w:rFonts w:ascii="Arial" w:eastAsia="Times New Roman" w:hAnsi="Arial" w:cs="Arial" w:hint="cs"/>
          <w:color w:val="222222"/>
          <w:rtl/>
        </w:rPr>
        <w:t xml:space="preserve">בינואר </w:t>
      </w:r>
      <w:r w:rsidRPr="00D84775">
        <w:rPr>
          <w:rFonts w:ascii="Arial" w:eastAsia="Times New Roman" w:hAnsi="Arial" w:cs="Arial"/>
          <w:color w:val="222222"/>
          <w:rtl/>
        </w:rPr>
        <w:t xml:space="preserve">נשלח מכתב </w:t>
      </w:r>
      <w:proofErr w:type="spellStart"/>
      <w:r w:rsidRPr="00D84775">
        <w:rPr>
          <w:rFonts w:ascii="Arial" w:eastAsia="Times New Roman" w:hAnsi="Arial" w:cs="Arial"/>
          <w:color w:val="222222"/>
          <w:rtl/>
        </w:rPr>
        <w:t>למל"ג</w:t>
      </w:r>
      <w:proofErr w:type="spellEnd"/>
      <w:r w:rsidRPr="00D84775">
        <w:rPr>
          <w:rFonts w:ascii="Arial" w:eastAsia="Times New Roman" w:hAnsi="Arial" w:cs="Arial"/>
          <w:color w:val="222222"/>
          <w:rtl/>
        </w:rPr>
        <w:t xml:space="preserve"> </w:t>
      </w:r>
      <w:r>
        <w:rPr>
          <w:rFonts w:ascii="Arial" w:eastAsia="Times New Roman" w:hAnsi="Arial" w:cs="Arial" w:hint="cs"/>
          <w:color w:val="222222"/>
          <w:rtl/>
        </w:rPr>
        <w:t xml:space="preserve">עם בקשה להקמת וועדת מומחים לבחינת הנושא, </w:t>
      </w:r>
      <w:r w:rsidRPr="00D84775">
        <w:rPr>
          <w:rFonts w:ascii="Arial" w:eastAsia="Times New Roman" w:hAnsi="Arial" w:cs="Arial"/>
          <w:color w:val="222222"/>
          <w:rtl/>
        </w:rPr>
        <w:t>אך טרם התקבל</w:t>
      </w:r>
      <w:r>
        <w:rPr>
          <w:rFonts w:ascii="Arial" w:eastAsia="Times New Roman" w:hAnsi="Arial" w:cs="Arial" w:hint="cs"/>
          <w:color w:val="222222"/>
          <w:rtl/>
        </w:rPr>
        <w:t>ה כל תגובה בעניין</w:t>
      </w:r>
      <w:r w:rsidRPr="00D84775">
        <w:rPr>
          <w:rFonts w:ascii="Arial" w:eastAsia="Times New Roman" w:hAnsi="Arial" w:cs="Arial"/>
          <w:color w:val="222222"/>
          <w:rtl/>
        </w:rPr>
        <w:t>.</w:t>
      </w:r>
      <w:r>
        <w:rPr>
          <w:rFonts w:ascii="Arial" w:eastAsia="Times New Roman" w:hAnsi="Arial" w:cs="Arial" w:hint="cs"/>
          <w:color w:val="222222"/>
          <w:rtl/>
        </w:rPr>
        <w:t xml:space="preserve"> אנו בוחנים את צעדנו בימים אלה. </w:t>
      </w:r>
    </w:p>
    <w:p w:rsidR="00F92E67" w:rsidRPr="000912F4" w:rsidRDefault="00F92E67" w:rsidP="00F92E67">
      <w:pPr>
        <w:shd w:val="clear" w:color="auto" w:fill="FFFFFF"/>
        <w:rPr>
          <w:rFonts w:ascii="Arial" w:eastAsia="Times New Roman" w:hAnsi="Arial" w:cs="Arial"/>
          <w:color w:val="222222"/>
          <w:rtl/>
        </w:rPr>
      </w:pPr>
      <w:r w:rsidRPr="000912F4">
        <w:rPr>
          <w:rFonts w:ascii="Arial" w:eastAsia="Times New Roman" w:hAnsi="Arial" w:cs="Arial" w:hint="cs"/>
          <w:color w:val="222222"/>
          <w:rtl/>
        </w:rPr>
        <w:t>הוקם פורום</w:t>
      </w:r>
      <w:r>
        <w:rPr>
          <w:rFonts w:ascii="Arial" w:eastAsia="Times New Roman" w:hAnsi="Arial" w:cs="Arial" w:hint="cs"/>
          <w:color w:val="222222"/>
          <w:rtl/>
        </w:rPr>
        <w:t xml:space="preserve"> באיגוד שיפעל בעניין וכולל נציגי</w:t>
      </w:r>
      <w:r w:rsidRPr="000912F4">
        <w:rPr>
          <w:rFonts w:ascii="Arial" w:eastAsia="Times New Roman" w:hAnsi="Arial" w:cs="Arial" w:hint="cs"/>
          <w:color w:val="222222"/>
          <w:rtl/>
        </w:rPr>
        <w:t xml:space="preserve"> מדריכים, סטודנטים </w:t>
      </w:r>
      <w:proofErr w:type="spellStart"/>
      <w:r w:rsidRPr="000912F4">
        <w:rPr>
          <w:rFonts w:ascii="Arial" w:eastAsia="Times New Roman" w:hAnsi="Arial" w:cs="Arial" w:hint="cs"/>
          <w:color w:val="222222"/>
          <w:rtl/>
        </w:rPr>
        <w:t>מעו"סים</w:t>
      </w:r>
      <w:proofErr w:type="spellEnd"/>
      <w:r w:rsidRPr="000912F4">
        <w:rPr>
          <w:rFonts w:ascii="Arial" w:eastAsia="Times New Roman" w:hAnsi="Arial" w:cs="Arial" w:hint="cs"/>
          <w:color w:val="222222"/>
          <w:rtl/>
        </w:rPr>
        <w:t xml:space="preserve"> שינוי, מרכזי </w:t>
      </w:r>
      <w:r>
        <w:rPr>
          <w:rFonts w:ascii="Arial" w:eastAsia="Times New Roman" w:hAnsi="Arial" w:cs="Arial" w:hint="cs"/>
          <w:color w:val="222222"/>
          <w:rtl/>
        </w:rPr>
        <w:t xml:space="preserve">הכשרות בבתי הספר וראשי בתי הספר. </w:t>
      </w:r>
    </w:p>
    <w:p w:rsidR="00F92E67" w:rsidRDefault="00F92E67" w:rsidP="00F92E67">
      <w:pPr>
        <w:shd w:val="clear" w:color="auto" w:fill="FFFFFF"/>
        <w:rPr>
          <w:rFonts w:ascii="Arial" w:eastAsia="Times New Roman" w:hAnsi="Arial" w:cs="Arial"/>
          <w:b/>
          <w:bCs/>
          <w:color w:val="222222"/>
          <w:rtl/>
        </w:rPr>
      </w:pPr>
    </w:p>
    <w:p w:rsidR="00F92E67" w:rsidRDefault="00F92E67" w:rsidP="00F92E67">
      <w:pPr>
        <w:shd w:val="clear" w:color="auto" w:fill="FFFFFF"/>
        <w:rPr>
          <w:rFonts w:ascii="Arial" w:eastAsia="Times New Roman" w:hAnsi="Arial" w:cs="Arial"/>
          <w:b/>
          <w:bCs/>
          <w:color w:val="222222"/>
          <w:rtl/>
        </w:rPr>
      </w:pPr>
      <w:r>
        <w:rPr>
          <w:rFonts w:ascii="Arial" w:eastAsia="Times New Roman" w:hAnsi="Arial" w:cs="Arial" w:hint="cs"/>
          <w:b/>
          <w:bCs/>
          <w:color w:val="222222"/>
          <w:rtl/>
        </w:rPr>
        <w:t>ה</w:t>
      </w:r>
      <w:r>
        <w:rPr>
          <w:rFonts w:ascii="Arial" w:eastAsia="Times New Roman" w:hAnsi="Arial" w:cs="Arial"/>
          <w:b/>
          <w:bCs/>
          <w:color w:val="222222"/>
          <w:rtl/>
        </w:rPr>
        <w:t>רפורמה</w:t>
      </w:r>
      <w:r>
        <w:rPr>
          <w:rFonts w:ascii="Arial" w:eastAsia="Times New Roman" w:hAnsi="Arial" w:cs="Arial" w:hint="cs"/>
          <w:b/>
          <w:bCs/>
          <w:color w:val="222222"/>
          <w:rtl/>
        </w:rPr>
        <w:t xml:space="preserve"> במחלקות לשירותים חברתיים</w:t>
      </w:r>
    </w:p>
    <w:p w:rsidR="00F92E67" w:rsidRDefault="00F92E67" w:rsidP="00F92E67">
      <w:pPr>
        <w:shd w:val="clear" w:color="auto" w:fill="FFFFFF"/>
        <w:rPr>
          <w:rFonts w:ascii="Arial" w:eastAsia="Times New Roman" w:hAnsi="Arial" w:cs="Arial"/>
          <w:color w:val="222222"/>
          <w:rtl/>
        </w:rPr>
      </w:pPr>
      <w:r w:rsidRPr="00D84775">
        <w:rPr>
          <w:rFonts w:ascii="Arial" w:eastAsia="Times New Roman" w:hAnsi="Arial" w:cs="Arial"/>
          <w:color w:val="222222"/>
          <w:rtl/>
        </w:rPr>
        <w:t xml:space="preserve">הרפורמה </w:t>
      </w:r>
      <w:r>
        <w:rPr>
          <w:rFonts w:ascii="Arial" w:eastAsia="Times New Roman" w:hAnsi="Arial" w:cs="Arial" w:hint="cs"/>
          <w:color w:val="222222"/>
          <w:rtl/>
        </w:rPr>
        <w:t xml:space="preserve">ותו האיכות שמבוצעות במחלקות מעלות בעיות רבות. האיגוד כרגע בוחן אפשרויות </w:t>
      </w:r>
      <w:r>
        <w:rPr>
          <w:rFonts w:ascii="Arial" w:eastAsia="Times New Roman" w:hAnsi="Arial" w:cs="Arial"/>
          <w:color w:val="222222"/>
          <w:rtl/>
        </w:rPr>
        <w:t xml:space="preserve">פעולה. </w:t>
      </w:r>
      <w:r>
        <w:rPr>
          <w:rFonts w:ascii="Arial" w:eastAsia="Times New Roman" w:hAnsi="Arial" w:cs="Arial" w:hint="cs"/>
          <w:color w:val="222222"/>
          <w:rtl/>
        </w:rPr>
        <w:t xml:space="preserve">לפני מספר חודשים התכנסה קבוצה של עובדים ממחלקות שונות שהציפו את הבעיות המרכזיות שעולות בעקבות הרפורמה. הנקודות נרשמו ונשלח מכתב ראשוני למנכ"ל משרד הרווחה. בנוסף יצוין כי נכנס אדם חדש לתפקיד במקום דיצה מורלי בשם רון, והתקיימה </w:t>
      </w:r>
      <w:proofErr w:type="spellStart"/>
      <w:r>
        <w:rPr>
          <w:rFonts w:ascii="Arial" w:eastAsia="Times New Roman" w:hAnsi="Arial" w:cs="Arial" w:hint="cs"/>
          <w:color w:val="222222"/>
          <w:rtl/>
        </w:rPr>
        <w:t>איתו</w:t>
      </w:r>
      <w:proofErr w:type="spellEnd"/>
      <w:r>
        <w:rPr>
          <w:rFonts w:ascii="Arial" w:eastAsia="Times New Roman" w:hAnsi="Arial" w:cs="Arial" w:hint="cs"/>
          <w:color w:val="222222"/>
          <w:rtl/>
        </w:rPr>
        <w:t xml:space="preserve"> פגישה ראשונה בנושא. </w:t>
      </w:r>
    </w:p>
    <w:p w:rsidR="00F92E67" w:rsidRPr="00640BF4" w:rsidRDefault="00F92E67" w:rsidP="00F92E67">
      <w:pPr>
        <w:shd w:val="clear" w:color="auto" w:fill="FFFFFF"/>
      </w:pPr>
      <w:r>
        <w:rPr>
          <w:rFonts w:ascii="Arial" w:eastAsia="Times New Roman" w:hAnsi="Arial" w:cs="Arial" w:hint="cs"/>
          <w:color w:val="222222"/>
          <w:rtl/>
        </w:rPr>
        <w:t xml:space="preserve">הנושא יקודם בהובלת מיכל </w:t>
      </w:r>
      <w:proofErr w:type="spellStart"/>
      <w:r>
        <w:rPr>
          <w:rFonts w:ascii="Arial" w:eastAsia="Times New Roman" w:hAnsi="Arial" w:cs="Arial" w:hint="cs"/>
          <w:color w:val="222222"/>
          <w:rtl/>
        </w:rPr>
        <w:t>מאירס</w:t>
      </w:r>
      <w:proofErr w:type="spellEnd"/>
      <w:r>
        <w:rPr>
          <w:rFonts w:ascii="Arial" w:eastAsia="Times New Roman" w:hAnsi="Arial" w:cs="Arial" w:hint="cs"/>
          <w:color w:val="222222"/>
          <w:rtl/>
        </w:rPr>
        <w:t xml:space="preserve"> מאיגוד וסיון. </w:t>
      </w:r>
      <w:bookmarkStart w:id="0" w:name="_GoBack"/>
      <w:bookmarkEnd w:id="0"/>
    </w:p>
    <w:sectPr w:rsidR="00F92E67" w:rsidRPr="00640BF4" w:rsidSect="002A110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6459F"/>
    <w:multiLevelType w:val="hybridMultilevel"/>
    <w:tmpl w:val="CCFC7A88"/>
    <w:lvl w:ilvl="0" w:tplc="9C3087DE">
      <w:start w:val="26"/>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065B96"/>
    <w:multiLevelType w:val="hybridMultilevel"/>
    <w:tmpl w:val="7BF60F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C0782F"/>
    <w:multiLevelType w:val="multilevel"/>
    <w:tmpl w:val="D850F2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7C243A3B"/>
    <w:multiLevelType w:val="hybridMultilevel"/>
    <w:tmpl w:val="A5566D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75"/>
    <w:rsid w:val="000526C5"/>
    <w:rsid w:val="000912F4"/>
    <w:rsid w:val="002A1101"/>
    <w:rsid w:val="005227FF"/>
    <w:rsid w:val="00640BF4"/>
    <w:rsid w:val="008A2F9C"/>
    <w:rsid w:val="00D84775"/>
    <w:rsid w:val="00F92E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42987-D669-4DCF-8246-093232B7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4"/>
        <w:szCs w:val="24"/>
        <w:lang w:val="en-US" w:eastAsia="en-US" w:bidi="he-IL"/>
      </w:rPr>
    </w:rPrDefault>
    <w:pPrDefault>
      <w:pPr>
        <w:bidi/>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82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483</Words>
  <Characters>2415</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סיון לוי</dc:creator>
  <cp:keywords/>
  <dc:description/>
  <cp:lastModifiedBy>סיון לוי</cp:lastModifiedBy>
  <cp:revision>5</cp:revision>
  <dcterms:created xsi:type="dcterms:W3CDTF">2019-06-27T16:38:00Z</dcterms:created>
  <dcterms:modified xsi:type="dcterms:W3CDTF">2019-06-27T17:08:00Z</dcterms:modified>
</cp:coreProperties>
</file>